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>Министерство образования и науки Р</w:t>
      </w:r>
      <w:r w:rsidR="00D62381">
        <w:rPr>
          <w:rFonts w:asciiTheme="majorHAnsi" w:hAnsiTheme="majorHAnsi" w:cs="Gautami"/>
          <w:b/>
          <w:sz w:val="28"/>
          <w:szCs w:val="28"/>
        </w:rPr>
        <w:t>еспублики</w:t>
      </w:r>
      <w:r w:rsidRPr="00EF41B7">
        <w:rPr>
          <w:rFonts w:asciiTheme="majorHAnsi" w:hAnsiTheme="majorHAnsi" w:cs="Gautami"/>
          <w:b/>
          <w:sz w:val="28"/>
          <w:szCs w:val="28"/>
        </w:rPr>
        <w:t xml:space="preserve"> </w:t>
      </w:r>
      <w:r w:rsidR="00D62381">
        <w:rPr>
          <w:rFonts w:asciiTheme="majorHAnsi" w:hAnsiTheme="majorHAnsi" w:cs="Gautami"/>
          <w:b/>
          <w:sz w:val="28"/>
          <w:szCs w:val="28"/>
        </w:rPr>
        <w:t>Татарстан</w:t>
      </w:r>
    </w:p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1B6513" w:rsidRPr="00EF41B7" w:rsidRDefault="001B6513" w:rsidP="001B6513">
      <w:pPr>
        <w:jc w:val="center"/>
        <w:rPr>
          <w:rFonts w:ascii="Calibri" w:hAnsi="Calibr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Центральная предметно-методическая комиссия </w:t>
      </w:r>
    </w:p>
    <w:p w:rsidR="001B6513" w:rsidRPr="00EF41B7" w:rsidRDefault="001B6513" w:rsidP="001B6513">
      <w:pPr>
        <w:jc w:val="center"/>
        <w:rPr>
          <w:rFonts w:cs="Gautami"/>
          <w:b/>
          <w:w w:val="70"/>
          <w:sz w:val="28"/>
          <w:szCs w:val="28"/>
        </w:rPr>
      </w:pPr>
      <w:r w:rsidRPr="00EF41B7">
        <w:rPr>
          <w:rFonts w:ascii="Shruti" w:hAnsi="Shruti" w:cs="Shruti"/>
          <w:b/>
          <w:noProof/>
          <w:spacing w:val="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1A3B9" wp14:editId="7412AED8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    </w:pict>
          </mc:Fallback>
        </mc:AlternateConten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>Возрастная группа (10-11 классы)</w:t>
      </w:r>
    </w:p>
    <w:p w:rsidR="001B6513" w:rsidRPr="00EF41B7" w:rsidRDefault="001B6513" w:rsidP="001B6513">
      <w:pPr>
        <w:ind w:firstLine="709"/>
        <w:jc w:val="center"/>
        <w:rPr>
          <w:rFonts w:asciiTheme="majorHAnsi" w:hAnsiTheme="majorHAnsi"/>
          <w:b/>
          <w:w w:val="80"/>
          <w:sz w:val="28"/>
          <w:szCs w:val="28"/>
        </w:rPr>
      </w:pP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ЗАДАНИЯ </w:t>
      </w:r>
      <w:r w:rsidR="00C503DF" w:rsidRPr="00EF41B7">
        <w:rPr>
          <w:rFonts w:asciiTheme="majorHAnsi" w:hAnsiTheme="majorHAnsi"/>
          <w:b/>
          <w:color w:val="000000"/>
          <w:sz w:val="28"/>
          <w:szCs w:val="28"/>
        </w:rPr>
        <w:t>ВТОРОЙ</w:t>
      </w: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 СЕКЦИИ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«КОМБИНИРОВАННАЯ ПОЛОСА ВЫЖИВАНИЯ В ЧРЕЗВЫЧАЙНЫХ СИТУАЦИЯХ С ЭЛЕМЕНТАМИ ОКАЗАНИЯ ПЕРВОЙ  МЕДИЦИНСКОЙ ПОМОЩИ И ЭЛЕМЕНТАМИ ОСНОВ ВОЕННОЙ СЛУЖБЫ »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color w:val="000000"/>
          <w:sz w:val="28"/>
          <w:szCs w:val="28"/>
        </w:rPr>
      </w:pPr>
      <w:r w:rsidRPr="00EF41B7">
        <w:rPr>
          <w:rFonts w:asciiTheme="majorHAnsi" w:hAnsiTheme="majorHAnsi"/>
          <w:color w:val="000000"/>
          <w:sz w:val="28"/>
          <w:szCs w:val="28"/>
        </w:rPr>
        <w:t xml:space="preserve">(максимальная оценка - </w:t>
      </w:r>
      <w:r w:rsidRPr="00EF41B7">
        <w:rPr>
          <w:rFonts w:asciiTheme="majorHAnsi" w:hAnsiTheme="majorHAnsi"/>
          <w:b/>
          <w:i/>
          <w:color w:val="000000"/>
          <w:sz w:val="28"/>
          <w:szCs w:val="28"/>
        </w:rPr>
        <w:t>150 баллов</w:t>
      </w:r>
      <w:r w:rsidRPr="00EF41B7">
        <w:rPr>
          <w:rFonts w:asciiTheme="majorHAnsi" w:hAnsiTheme="majorHAnsi"/>
          <w:color w:val="000000"/>
          <w:sz w:val="28"/>
          <w:szCs w:val="28"/>
        </w:rPr>
        <w:t>)</w:t>
      </w:r>
    </w:p>
    <w:p w:rsidR="001B6513" w:rsidRDefault="001B6513" w:rsidP="001B6513">
      <w:r>
        <w:rPr>
          <w:rFonts w:ascii="Calibri" w:hAnsi="Calibr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730708" wp14:editId="77E18B87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513" w:rsidRPr="00B10470" w:rsidRDefault="001B6513" w:rsidP="001B6513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10470"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 w:rsidRPr="00B10470"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8.2pt;margin-top:11.25pt;width:448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    <v:textbox>
                  <w:txbxContent>
                    <w:p w:rsidR="001B6513" w:rsidRPr="00B10470" w:rsidRDefault="001B6513" w:rsidP="001B6513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10470"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 w:rsidRPr="00B10470"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 w:rsidR="001B6513" w:rsidRPr="006A4FAB" w:rsidRDefault="001B6513" w:rsidP="001B6513"/>
    <w:p w:rsidR="001B6513" w:rsidRPr="006A4FAB" w:rsidRDefault="001B6513" w:rsidP="001B6513"/>
    <w:p w:rsidR="001B6513" w:rsidRPr="00EF41B7" w:rsidRDefault="001B6513" w:rsidP="001B651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F41B7">
        <w:rPr>
          <w:rFonts w:ascii="Times New Roman" w:hAnsi="Times New Roman"/>
          <w:b/>
          <w:sz w:val="24"/>
          <w:szCs w:val="24"/>
        </w:rPr>
        <w:t>ЗАДАНИЕ 1. Преодоление препятствий и оказание помощи пострадавшему на воде.</w:t>
      </w:r>
    </w:p>
    <w:p w:rsidR="001B6513" w:rsidRPr="00EF41B7" w:rsidRDefault="001B6513" w:rsidP="001B6513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F41B7">
        <w:rPr>
          <w:rFonts w:ascii="Times New Roman" w:hAnsi="Times New Roman"/>
          <w:sz w:val="24"/>
          <w:szCs w:val="24"/>
        </w:rPr>
        <w:t>В ходе проведения туристического похода один из участников туристической группы сорвался с наведенной переправы, оказался в водоеме и получил переохлаждение организма. Необходимо преодолеть участок местности до водоема, изготовить «Линь спасательный» (конец Александрова)</w:t>
      </w:r>
      <w:r w:rsidR="00D62381">
        <w:rPr>
          <w:rFonts w:ascii="Times New Roman" w:hAnsi="Times New Roman"/>
          <w:sz w:val="24"/>
          <w:szCs w:val="24"/>
        </w:rPr>
        <w:t xml:space="preserve"> из подручных средств</w:t>
      </w:r>
      <w:r w:rsidRPr="00EF41B7">
        <w:rPr>
          <w:rFonts w:ascii="Times New Roman" w:hAnsi="Times New Roman"/>
          <w:sz w:val="24"/>
          <w:szCs w:val="24"/>
        </w:rPr>
        <w:t>, произвести спасение пострадавшего на воде и оказать ему первую помощь.</w:t>
      </w:r>
    </w:p>
    <w:p w:rsidR="001B6513" w:rsidRPr="00EF41B7" w:rsidRDefault="001B6513" w:rsidP="001B6513">
      <w:pPr>
        <w:jc w:val="both"/>
        <w:rPr>
          <w:b/>
          <w:i/>
          <w:sz w:val="24"/>
          <w:szCs w:val="24"/>
        </w:rPr>
      </w:pPr>
      <w:r w:rsidRPr="00EF41B7">
        <w:rPr>
          <w:b/>
          <w:sz w:val="24"/>
          <w:szCs w:val="24"/>
        </w:rPr>
        <w:t xml:space="preserve">ЗАДАНИЕ 1.1. Преодоление завала и преград горизонтальным траверсом без потери </w:t>
      </w:r>
      <w:proofErr w:type="spellStart"/>
      <w:r w:rsidRPr="00EF41B7">
        <w:rPr>
          <w:b/>
          <w:sz w:val="24"/>
          <w:szCs w:val="24"/>
        </w:rPr>
        <w:t>самостраховки</w:t>
      </w:r>
      <w:proofErr w:type="spellEnd"/>
      <w:r w:rsidRPr="00EF41B7">
        <w:rPr>
          <w:b/>
          <w:i/>
          <w:sz w:val="24"/>
          <w:szCs w:val="24"/>
        </w:rPr>
        <w:t>.</w:t>
      </w:r>
    </w:p>
    <w:p w:rsidR="001B6513" w:rsidRPr="00EF41B7" w:rsidRDefault="001B6513" w:rsidP="001B6513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выполненное задание </w:t>
      </w:r>
      <w:r w:rsidRPr="00EF41B7">
        <w:rPr>
          <w:i/>
          <w:sz w:val="24"/>
          <w:szCs w:val="24"/>
        </w:rPr>
        <w:t xml:space="preserve">– </w:t>
      </w:r>
      <w:r w:rsidRPr="00EF41B7">
        <w:rPr>
          <w:b/>
          <w:sz w:val="24"/>
          <w:szCs w:val="24"/>
        </w:rPr>
        <w:t>10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3</w:t>
      </w:r>
      <w:r w:rsidRPr="000C0255">
        <w:rPr>
          <w:b/>
          <w:sz w:val="24"/>
          <w:szCs w:val="24"/>
          <w:lang w:eastAsia="en-US"/>
        </w:rPr>
        <w:t xml:space="preserve"> минут</w:t>
      </w:r>
      <w:r w:rsidRPr="00EF41B7">
        <w:rPr>
          <w:b/>
          <w:sz w:val="24"/>
          <w:szCs w:val="24"/>
          <w:lang w:eastAsia="en-US"/>
        </w:rPr>
        <w:t>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701"/>
      </w:tblGrid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Не завинчена муфта карабина 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Заступ за контрольные линии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b/>
                <w:i/>
                <w:sz w:val="24"/>
                <w:szCs w:val="24"/>
              </w:rPr>
            </w:pPr>
            <w:r w:rsidRPr="00EF41B7">
              <w:rPr>
                <w:b/>
                <w:i/>
                <w:sz w:val="24"/>
                <w:szCs w:val="24"/>
              </w:rPr>
              <w:t xml:space="preserve">10 баллов* 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Невыполнение требований судей по обеспечению безопасности, отсутствие необходимой экипировки.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Срыв с восстановлением движения (за каждый срыв)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Потеря или отсутствие </w:t>
            </w:r>
            <w:proofErr w:type="spellStart"/>
            <w:r w:rsidRPr="00EF41B7">
              <w:rPr>
                <w:sz w:val="24"/>
                <w:szCs w:val="24"/>
              </w:rPr>
              <w:t>самостраховки</w:t>
            </w:r>
            <w:proofErr w:type="spellEnd"/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Неумение преодолевать этап (</w:t>
            </w:r>
            <w:proofErr w:type="gramStart"/>
            <w:r w:rsidRPr="00EF41B7">
              <w:rPr>
                <w:sz w:val="24"/>
                <w:szCs w:val="24"/>
              </w:rPr>
              <w:t>не владение</w:t>
            </w:r>
            <w:proofErr w:type="gramEnd"/>
            <w:r w:rsidRPr="00EF41B7">
              <w:rPr>
                <w:sz w:val="24"/>
                <w:szCs w:val="24"/>
              </w:rPr>
              <w:t xml:space="preserve"> техникой) задание не выполнено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1B6513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B6513" w:rsidRPr="00EF41B7" w:rsidRDefault="001B6513" w:rsidP="001B6513">
            <w:pPr>
              <w:rPr>
                <w:sz w:val="24"/>
                <w:szCs w:val="24"/>
              </w:rPr>
            </w:pPr>
          </w:p>
        </w:tc>
      </w:tr>
      <w:tr w:rsidR="001B6513" w:rsidRPr="00EF41B7" w:rsidTr="00AA7284">
        <w:tc>
          <w:tcPr>
            <w:tcW w:w="833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BFBFBF" w:themeFill="background1" w:themeFillShade="BF"/>
          </w:tcPr>
          <w:p w:rsidR="001B6513" w:rsidRPr="00EF41B7" w:rsidRDefault="001B6513" w:rsidP="001B6513">
            <w:pPr>
              <w:rPr>
                <w:b/>
                <w:sz w:val="24"/>
                <w:szCs w:val="24"/>
              </w:rPr>
            </w:pPr>
          </w:p>
        </w:tc>
      </w:tr>
    </w:tbl>
    <w:p w:rsidR="00956D8A" w:rsidRPr="00EF41B7" w:rsidRDefault="00956D8A">
      <w:pPr>
        <w:rPr>
          <w:sz w:val="24"/>
          <w:szCs w:val="24"/>
        </w:rPr>
      </w:pPr>
    </w:p>
    <w:p w:rsidR="001B6513" w:rsidRPr="00EF41B7" w:rsidRDefault="001B6513" w:rsidP="001B6513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1.2. Преодоление заболоченного участка местности по кочкам.</w:t>
      </w:r>
    </w:p>
    <w:p w:rsidR="001B6513" w:rsidRPr="00EF41B7" w:rsidRDefault="001B6513" w:rsidP="001B6513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выполненное задание – </w:t>
      </w:r>
      <w:r w:rsidRPr="00EF41B7">
        <w:rPr>
          <w:b/>
          <w:sz w:val="24"/>
          <w:szCs w:val="24"/>
        </w:rPr>
        <w:t>10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2</w:t>
      </w:r>
      <w:r w:rsidRPr="000C0255">
        <w:rPr>
          <w:b/>
          <w:sz w:val="24"/>
          <w:szCs w:val="24"/>
          <w:lang w:eastAsia="en-US"/>
        </w:rPr>
        <w:t xml:space="preserve"> минут</w:t>
      </w:r>
      <w:r w:rsidRPr="00EF41B7">
        <w:rPr>
          <w:b/>
          <w:sz w:val="24"/>
          <w:szCs w:val="24"/>
          <w:lang w:eastAsia="en-US"/>
        </w:rPr>
        <w:t>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701"/>
      </w:tblGrid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Срыв с кочки касание земли ногами – задание не выполнено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</w:t>
            </w:r>
            <w:r w:rsidR="00AA7284" w:rsidRPr="00EF41B7">
              <w:rPr>
                <w:sz w:val="24"/>
                <w:szCs w:val="24"/>
              </w:rPr>
              <w:t>*</w:t>
            </w:r>
            <w:r w:rsidRPr="00EF41B7">
              <w:rPr>
                <w:sz w:val="24"/>
                <w:szCs w:val="24"/>
              </w:rPr>
              <w:t xml:space="preserve"> 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Участник наступил на «ненадёжную кочку»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10 баллов </w:t>
            </w:r>
            <w:r w:rsidR="00AA7284" w:rsidRPr="00EF41B7">
              <w:rPr>
                <w:sz w:val="24"/>
                <w:szCs w:val="24"/>
              </w:rPr>
              <w:t>*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Неумение преодолевать этап (</w:t>
            </w:r>
            <w:proofErr w:type="gramStart"/>
            <w:r w:rsidRPr="00EF41B7">
              <w:rPr>
                <w:sz w:val="24"/>
                <w:szCs w:val="24"/>
              </w:rPr>
              <w:t>не владение</w:t>
            </w:r>
            <w:proofErr w:type="gramEnd"/>
            <w:r w:rsidRPr="00EF41B7">
              <w:rPr>
                <w:sz w:val="24"/>
                <w:szCs w:val="24"/>
              </w:rPr>
              <w:t xml:space="preserve"> техникой) задание не выполнено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</w:t>
            </w:r>
            <w:r w:rsidR="00AA7284" w:rsidRPr="00EF41B7">
              <w:rPr>
                <w:sz w:val="24"/>
                <w:szCs w:val="24"/>
              </w:rPr>
              <w:t>*</w:t>
            </w:r>
          </w:p>
        </w:tc>
      </w:tr>
      <w:tr w:rsidR="001B6513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</w:p>
        </w:tc>
      </w:tr>
      <w:tr w:rsidR="001B6513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</w:p>
        </w:tc>
      </w:tr>
    </w:tbl>
    <w:p w:rsidR="00C503DF" w:rsidRPr="009A6979" w:rsidRDefault="00C503DF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F419D4" w:rsidRPr="00EF41B7" w:rsidRDefault="00F419D4" w:rsidP="00F419D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lastRenderedPageBreak/>
        <w:t>ЗАДАНИЕ 1.3. Изготовление «Линя спасательного» (конца Александрова)</w:t>
      </w:r>
      <w:r w:rsidR="00D62381">
        <w:rPr>
          <w:b/>
          <w:sz w:val="24"/>
          <w:szCs w:val="24"/>
        </w:rPr>
        <w:t xml:space="preserve"> из подручных средств</w:t>
      </w:r>
      <w:bookmarkStart w:id="0" w:name="_GoBack"/>
      <w:bookmarkEnd w:id="0"/>
      <w:r w:rsidRPr="00EF41B7">
        <w:rPr>
          <w:b/>
          <w:sz w:val="24"/>
          <w:szCs w:val="24"/>
        </w:rPr>
        <w:t>, и спасение пострадавшего на воде.</w:t>
      </w:r>
    </w:p>
    <w:p w:rsidR="00F419D4" w:rsidRPr="00EF41B7" w:rsidRDefault="00F419D4" w:rsidP="00F419D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выполнение задания – </w:t>
      </w:r>
      <w:r w:rsidRPr="00EF41B7">
        <w:rPr>
          <w:b/>
          <w:sz w:val="24"/>
          <w:szCs w:val="24"/>
        </w:rPr>
        <w:t>15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2</w:t>
      </w:r>
      <w:r w:rsidRPr="000C0255">
        <w:rPr>
          <w:b/>
          <w:sz w:val="24"/>
          <w:szCs w:val="24"/>
          <w:lang w:eastAsia="en-US"/>
        </w:rPr>
        <w:t xml:space="preserve"> минут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7"/>
        <w:gridCol w:w="7553"/>
        <w:gridCol w:w="1701"/>
      </w:tblGrid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«Линь спасательный» не собран или собран неправильно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«Линь спасательный» разъединился в результате его использования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Заступ за контрольную линию 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5.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Непопадание в «зону утопления»  с первой попытки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 5 баллов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6.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Непопадание в «зону утопления» с двух попыток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F419D4" w:rsidRPr="00EF41B7" w:rsidRDefault="00F419D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</w:p>
        </w:tc>
      </w:tr>
      <w:tr w:rsidR="00F419D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F419D4" w:rsidRPr="00EF41B7" w:rsidRDefault="00F419D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</w:p>
        </w:tc>
      </w:tr>
    </w:tbl>
    <w:p w:rsidR="00AA7284" w:rsidRPr="00EF41B7" w:rsidRDefault="00AA7284" w:rsidP="00AA7284">
      <w:pPr>
        <w:jc w:val="both"/>
        <w:rPr>
          <w:b/>
          <w:sz w:val="24"/>
          <w:szCs w:val="24"/>
        </w:rPr>
      </w:pPr>
    </w:p>
    <w:p w:rsidR="00F419D4" w:rsidRPr="00EF41B7" w:rsidRDefault="00F419D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1.4. Оказание первой помощи пострадавшему с симптомами общего переохлаждения.</w:t>
      </w:r>
    </w:p>
    <w:p w:rsidR="00AA7284" w:rsidRPr="00EF41B7" w:rsidRDefault="00AA728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правильные выполнение задания </w:t>
      </w:r>
      <w:r w:rsidRPr="00EF41B7">
        <w:rPr>
          <w:b/>
          <w:sz w:val="24"/>
          <w:szCs w:val="24"/>
        </w:rPr>
        <w:t>– 10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1</w:t>
      </w:r>
      <w:r w:rsidRPr="000C0255">
        <w:rPr>
          <w:b/>
          <w:sz w:val="24"/>
          <w:szCs w:val="24"/>
          <w:lang w:eastAsia="en-US"/>
        </w:rPr>
        <w:t xml:space="preserve"> минут</w:t>
      </w:r>
      <w:r w:rsidRPr="00EF41B7">
        <w:rPr>
          <w:b/>
          <w:sz w:val="24"/>
          <w:szCs w:val="24"/>
          <w:lang w:eastAsia="en-US"/>
        </w:rPr>
        <w:t>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7"/>
        <w:gridCol w:w="7553"/>
        <w:gridCol w:w="1701"/>
      </w:tblGrid>
      <w:tr w:rsidR="00AA7284" w:rsidRPr="00EF41B7" w:rsidTr="00AA7284">
        <w:tc>
          <w:tcPr>
            <w:tcW w:w="777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553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AA7284" w:rsidRPr="00EF41B7" w:rsidTr="00AA7284">
        <w:tc>
          <w:tcPr>
            <w:tcW w:w="777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553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Выбрана тонкая ткань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AA7284" w:rsidRPr="00EF41B7" w:rsidTr="00AA7284">
        <w:tc>
          <w:tcPr>
            <w:tcW w:w="777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553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Пострадавший укрыт  изотермическим спасательным покрывалом неправильно (серебристым напылением наружу)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 5 баллов</w:t>
            </w: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</w:tbl>
    <w:p w:rsidR="00AA7284" w:rsidRPr="00EF41B7" w:rsidRDefault="00AA7284" w:rsidP="00AA7284">
      <w:pPr>
        <w:jc w:val="both"/>
        <w:rPr>
          <w:b/>
          <w:sz w:val="24"/>
          <w:szCs w:val="24"/>
        </w:rPr>
      </w:pPr>
    </w:p>
    <w:p w:rsidR="00AA7284" w:rsidRPr="00EF41B7" w:rsidRDefault="00AA728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 xml:space="preserve">ЗАДАНИЕ 2. </w:t>
      </w:r>
      <w:r w:rsidRPr="00EF41B7">
        <w:rPr>
          <w:rFonts w:eastAsia="Times New Roman,Bold"/>
          <w:b/>
          <w:bCs/>
          <w:sz w:val="24"/>
          <w:szCs w:val="24"/>
        </w:rPr>
        <w:t>Преодоление зоны химического заражения, установка указателя «Направление ветра» и снятие ОЗК с учетом направления ветра.</w:t>
      </w:r>
    </w:p>
    <w:p w:rsidR="00AA7284" w:rsidRPr="00EF41B7" w:rsidRDefault="00AA7284" w:rsidP="00AA7284">
      <w:pPr>
        <w:rPr>
          <w:rFonts w:eastAsia="Times New Roman,Bold"/>
          <w:b/>
          <w:bCs/>
          <w:iCs/>
          <w:sz w:val="24"/>
          <w:szCs w:val="24"/>
        </w:rPr>
      </w:pPr>
      <w:r w:rsidRPr="00EF41B7">
        <w:rPr>
          <w:rFonts w:eastAsia="Times New Roman,Bold"/>
          <w:b/>
          <w:bCs/>
          <w:iCs/>
          <w:sz w:val="24"/>
          <w:szCs w:val="24"/>
        </w:rPr>
        <w:t>Оценка задания</w:t>
      </w:r>
      <w:r w:rsidRPr="00EF41B7">
        <w:rPr>
          <w:rFonts w:eastAsia="Times New Roman,Bold"/>
          <w:b/>
          <w:bCs/>
          <w:i/>
          <w:iCs/>
          <w:sz w:val="24"/>
          <w:szCs w:val="24"/>
        </w:rPr>
        <w:t xml:space="preserve">. </w:t>
      </w:r>
      <w:r w:rsidRPr="00EF41B7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EF41B7">
        <w:rPr>
          <w:rFonts w:eastAsia="Times New Roman,Bold"/>
          <w:b/>
          <w:sz w:val="24"/>
          <w:szCs w:val="24"/>
        </w:rPr>
        <w:t>30</w:t>
      </w:r>
      <w:r w:rsidRPr="00EF41B7">
        <w:rPr>
          <w:rFonts w:eastAsia="Times New Roman,Bold"/>
          <w:b/>
          <w:bCs/>
          <w:iCs/>
          <w:sz w:val="24"/>
          <w:szCs w:val="24"/>
        </w:rPr>
        <w:t xml:space="preserve"> баллов.</w:t>
      </w:r>
    </w:p>
    <w:p w:rsidR="000C0255" w:rsidRPr="00EF41B7" w:rsidRDefault="00EF41B7" w:rsidP="00EF41B7">
      <w:pPr>
        <w:widowControl/>
        <w:autoSpaceDE/>
        <w:autoSpaceDN/>
        <w:adjustRightInd/>
        <w:spacing w:line="360" w:lineRule="auto"/>
        <w:jc w:val="both"/>
        <w:rPr>
          <w:rFonts w:eastAsia="Times New Roman,Bold"/>
          <w:b/>
          <w:bCs/>
          <w:i/>
          <w:iCs/>
          <w:sz w:val="24"/>
          <w:szCs w:val="24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5 минут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7660"/>
        <w:gridCol w:w="1701"/>
      </w:tblGrid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1. Ошибки при надевании общевойскового защитного костюма ОЗК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1.1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За каждый не застегнутый шпенек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 балла</w:t>
            </w: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1.2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 балла</w:t>
            </w: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1.3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Не надет капюшон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2. Ошибки при надевании противогаза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2.1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2.2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Перекос </w:t>
            </w:r>
            <w:proofErr w:type="gramStart"/>
            <w:r w:rsidRPr="00EF41B7">
              <w:rPr>
                <w:sz w:val="24"/>
                <w:szCs w:val="24"/>
              </w:rPr>
              <w:t>шлем-маски</w:t>
            </w:r>
            <w:proofErr w:type="gramEnd"/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 Ошибка в установке указателя «Направление ветра»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 за каждые полные 5 градусов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2. 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 за каждое касание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Снятие средства защиты в зоне заражения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Заступ за линию, обозначающую зону заражения, </w:t>
            </w:r>
            <w:proofErr w:type="gramStart"/>
            <w:r w:rsidRPr="00EF41B7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gramEnd"/>
            <w:r w:rsidRPr="00EF41B7">
              <w:rPr>
                <w:rFonts w:ascii="Times New Roman" w:hAnsi="Times New Roman"/>
                <w:sz w:val="24"/>
                <w:szCs w:val="24"/>
              </w:rPr>
              <w:t xml:space="preserve"> не надевшего на себя ОЗК и противогаз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41B7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EF41B7">
              <w:rPr>
                <w:rFonts w:ascii="Times New Roman" w:hAnsi="Times New Roman"/>
                <w:sz w:val="24"/>
                <w:szCs w:val="24"/>
              </w:rPr>
              <w:t xml:space="preserve"> снятие средства защиты участник наступил в собственный шлейф заражения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</w:tbl>
    <w:p w:rsidR="001B6513" w:rsidRPr="00EF41B7" w:rsidRDefault="001B6513">
      <w:pPr>
        <w:rPr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lastRenderedPageBreak/>
        <w:t>ЗАДАНИЕ 3. Действия на пожаре (условное тушение очага возгорания и оказание первой помощи пострадавшему).</w:t>
      </w: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 xml:space="preserve">ЗАДАНИЕ 3.1. Условное тушение очага возгорания подручными средствами. </w:t>
      </w:r>
    </w:p>
    <w:p w:rsidR="00EF41B7" w:rsidRPr="00EF41B7" w:rsidRDefault="00EF41B7" w:rsidP="00EF41B7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3.2. Оказание первой помощи пострадавшему при ожоге II степени грудной клетки.</w:t>
      </w:r>
    </w:p>
    <w:p w:rsidR="00EF41B7" w:rsidRPr="00EF41B7" w:rsidRDefault="00EF41B7" w:rsidP="00EF41B7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AA7284" w:rsidRPr="00EF41B7" w:rsidRDefault="00AA7284" w:rsidP="009A6979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выполнение задания – </w:t>
      </w:r>
      <w:r w:rsidRPr="00EF41B7">
        <w:rPr>
          <w:b/>
          <w:sz w:val="24"/>
          <w:szCs w:val="24"/>
        </w:rPr>
        <w:t>15 баллов</w:t>
      </w:r>
      <w:r w:rsidRPr="00EF41B7">
        <w:rPr>
          <w:sz w:val="24"/>
          <w:szCs w:val="24"/>
        </w:rPr>
        <w:t>, при этом:</w:t>
      </w:r>
      <w:r w:rsidR="009A6979">
        <w:rPr>
          <w:sz w:val="24"/>
          <w:szCs w:val="24"/>
        </w:rPr>
        <w:t xml:space="preserve">   </w:t>
      </w:r>
      <w:r w:rsidRPr="00EF41B7">
        <w:rPr>
          <w:sz w:val="24"/>
          <w:szCs w:val="24"/>
        </w:rPr>
        <w:t xml:space="preserve">А) максимальная оценка по заданию 3.1 – не более </w:t>
      </w:r>
      <w:r w:rsidRPr="00EF41B7">
        <w:rPr>
          <w:b/>
          <w:sz w:val="24"/>
          <w:szCs w:val="24"/>
        </w:rPr>
        <w:t>10 баллов;</w:t>
      </w:r>
    </w:p>
    <w:p w:rsidR="00AA7284" w:rsidRPr="00EF41B7" w:rsidRDefault="00AA7284" w:rsidP="00EF41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1B7">
        <w:rPr>
          <w:rFonts w:ascii="Times New Roman" w:hAnsi="Times New Roman"/>
          <w:sz w:val="24"/>
          <w:szCs w:val="24"/>
        </w:rPr>
        <w:t xml:space="preserve">Б) максимальная оценка по заданию 3.2 – не более </w:t>
      </w:r>
      <w:r w:rsidRPr="00EF41B7">
        <w:rPr>
          <w:rFonts w:ascii="Times New Roman" w:hAnsi="Times New Roman"/>
          <w:b/>
          <w:sz w:val="24"/>
          <w:szCs w:val="24"/>
        </w:rPr>
        <w:t>5 баллов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7513"/>
        <w:gridCol w:w="1701"/>
      </w:tblGrid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AA7284" w:rsidRPr="00EF41B7" w:rsidTr="00AA7284">
        <w:tc>
          <w:tcPr>
            <w:tcW w:w="9781" w:type="dxa"/>
            <w:gridSpan w:val="3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Задание 3.1. Условное тушение очага возгорания подручными средствами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Неправильно выбрано подручное средство для данного типа пожара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Время, затраченное на выбор подручного средства и тушение очага возгорания, превышает 1 минуту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Перед тушением возгорания не перекрыт газ</w:t>
            </w:r>
          </w:p>
        </w:tc>
        <w:tc>
          <w:tcPr>
            <w:tcW w:w="1701" w:type="dxa"/>
          </w:tcPr>
          <w:p w:rsidR="00AA7284" w:rsidRPr="00EF41B7" w:rsidRDefault="00017D1F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</w:t>
            </w:r>
            <w:r w:rsidR="00AA7284" w:rsidRPr="00EF41B7">
              <w:rPr>
                <w:rFonts w:ascii="Times New Roman" w:hAnsi="Times New Roman"/>
                <w:sz w:val="24"/>
                <w:szCs w:val="24"/>
              </w:rPr>
              <w:t xml:space="preserve"> баллов*</w:t>
            </w:r>
          </w:p>
        </w:tc>
      </w:tr>
      <w:tr w:rsidR="00AA7284" w:rsidRPr="00EF41B7" w:rsidTr="00AA7284">
        <w:tc>
          <w:tcPr>
            <w:tcW w:w="9781" w:type="dxa"/>
            <w:gridSpan w:val="3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Задание 3.2. Оказание первой помощи пострадавшему при ожоге II степени грудной клетки</w:t>
            </w:r>
          </w:p>
        </w:tc>
      </w:tr>
      <w:tr w:rsidR="00AA7284" w:rsidRPr="00EF41B7" w:rsidTr="00AA7284">
        <w:tc>
          <w:tcPr>
            <w:tcW w:w="8080" w:type="dxa"/>
            <w:gridSpan w:val="2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Помощь пострадавшему с ожогом грудной клетки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Попытка расстегнуть верхнюю одежду на пострадавшем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Холод наложен </w:t>
            </w:r>
            <w:proofErr w:type="gramStart"/>
            <w:r w:rsidRPr="00EF41B7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gramEnd"/>
            <w:r w:rsidRPr="00EF41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F41B7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gramEnd"/>
            <w:r w:rsidRPr="00EF41B7">
              <w:rPr>
                <w:rFonts w:ascii="Times New Roman" w:hAnsi="Times New Roman"/>
                <w:sz w:val="24"/>
                <w:szCs w:val="24"/>
              </w:rPr>
              <w:t xml:space="preserve"> стерильной салфетки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Не приложен холод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пострадавшему питье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  <w:r w:rsidR="00017D1F" w:rsidRPr="00EF41B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обезболивающее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808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808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41B7" w:rsidRDefault="00EF41B7" w:rsidP="00017D1F">
      <w:pPr>
        <w:jc w:val="both"/>
        <w:rPr>
          <w:b/>
          <w:sz w:val="24"/>
          <w:szCs w:val="24"/>
        </w:rPr>
      </w:pPr>
    </w:p>
    <w:p w:rsidR="00017D1F" w:rsidRPr="00EF41B7" w:rsidRDefault="00017D1F" w:rsidP="00017D1F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4. Оказание первой помощи пострадавшим в результате техногенной аварии и вызов бригады скорой помощи и спасателей</w:t>
      </w:r>
    </w:p>
    <w:p w:rsidR="00017D1F" w:rsidRPr="00EF41B7" w:rsidRDefault="00017D1F" w:rsidP="00017D1F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задания.</w:t>
      </w:r>
      <w:r w:rsidRPr="00EF41B7">
        <w:rPr>
          <w:sz w:val="24"/>
          <w:szCs w:val="24"/>
        </w:rPr>
        <w:t xml:space="preserve"> Максимальная оценка за правильно выполненное задание </w:t>
      </w:r>
      <w:r w:rsidRPr="00EF41B7">
        <w:rPr>
          <w:b/>
          <w:i/>
          <w:sz w:val="24"/>
          <w:szCs w:val="24"/>
        </w:rPr>
        <w:t xml:space="preserve">– </w:t>
      </w:r>
      <w:r w:rsidRPr="00EF41B7">
        <w:rPr>
          <w:b/>
          <w:sz w:val="24"/>
          <w:szCs w:val="24"/>
        </w:rPr>
        <w:t>35 баллов.</w:t>
      </w:r>
    </w:p>
    <w:p w:rsidR="00EF41B7" w:rsidRPr="00EF41B7" w:rsidRDefault="00EF41B7" w:rsidP="00EF41B7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4 минуты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80"/>
        <w:gridCol w:w="7542"/>
        <w:gridCol w:w="1701"/>
      </w:tblGrid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017D1F" w:rsidRPr="00EF41B7" w:rsidTr="00017D1F">
        <w:tc>
          <w:tcPr>
            <w:tcW w:w="9923" w:type="dxa"/>
            <w:gridSpan w:val="3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Оказание первой помощи пострадавшему в состоянии клинической смерти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проверена реакция зрачка на свет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 xml:space="preserve">Не сделано освобождение грудной клетки от одежды 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ослаблен поясной ремень (не расстегнут пояс)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 мечевидному отростку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поперек грудины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запрокидывается голова пострадавшего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>Перелом каждого ребра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 xml:space="preserve">Перелом 6-ти ребер 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9923" w:type="dxa"/>
            <w:gridSpan w:val="3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Оказание первой помощи пострадавшему с синдромом длительного сдавливания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Попытка приподнять предмет, придавивший нижние конечности до наложения жгута (смерть пострадавшего)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произведено наложение жгута (возможна смерть пострадавшего)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Не приложен холод 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пострадавшему питье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10 баллов 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обезболивающее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5 баллов </w:t>
            </w:r>
          </w:p>
        </w:tc>
      </w:tr>
      <w:tr w:rsidR="00017D1F" w:rsidRPr="00EF41B7" w:rsidTr="00017D1F">
        <w:tc>
          <w:tcPr>
            <w:tcW w:w="8222" w:type="dxa"/>
            <w:gridSpan w:val="2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Вызов спасательных служб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вызваны спасательные службы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указано место происшествия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указано количество пострадавший и степень повреждения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Не названа фамилия, имя </w:t>
            </w:r>
            <w:proofErr w:type="gramStart"/>
            <w:r w:rsidRPr="00EF41B7">
              <w:rPr>
                <w:rFonts w:ascii="Times New Roman" w:hAnsi="Times New Roman"/>
                <w:sz w:val="24"/>
                <w:szCs w:val="24"/>
              </w:rPr>
              <w:t>вызывающего</w:t>
            </w:r>
            <w:proofErr w:type="gramEnd"/>
            <w:r w:rsidRPr="00EF41B7">
              <w:rPr>
                <w:rFonts w:ascii="Times New Roman" w:hAnsi="Times New Roman"/>
                <w:sz w:val="24"/>
                <w:szCs w:val="24"/>
              </w:rPr>
              <w:t xml:space="preserve"> службу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017D1F" w:rsidRPr="00EF41B7" w:rsidTr="00017D1F">
        <w:tc>
          <w:tcPr>
            <w:tcW w:w="8222" w:type="dxa"/>
            <w:gridSpan w:val="2"/>
            <w:shd w:val="clear" w:color="auto" w:fill="BFBFBF" w:themeFill="background1" w:themeFillShade="BF"/>
          </w:tcPr>
          <w:p w:rsidR="00017D1F" w:rsidRPr="00EF41B7" w:rsidRDefault="00017D1F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D1F" w:rsidRPr="00EF41B7" w:rsidTr="00017D1F">
        <w:tc>
          <w:tcPr>
            <w:tcW w:w="8222" w:type="dxa"/>
            <w:gridSpan w:val="2"/>
            <w:shd w:val="clear" w:color="auto" w:fill="BFBFBF" w:themeFill="background1" w:themeFillShade="BF"/>
          </w:tcPr>
          <w:p w:rsidR="00017D1F" w:rsidRPr="00EF41B7" w:rsidRDefault="00017D1F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7284" w:rsidRPr="009A6979" w:rsidRDefault="00AA7284" w:rsidP="00017D1F">
      <w:pPr>
        <w:rPr>
          <w:sz w:val="24"/>
          <w:szCs w:val="24"/>
        </w:rPr>
      </w:pPr>
    </w:p>
    <w:p w:rsidR="00C503DF" w:rsidRPr="00EF41B7" w:rsidRDefault="00C503DF" w:rsidP="00C503DF">
      <w:pPr>
        <w:rPr>
          <w:sz w:val="24"/>
          <w:szCs w:val="24"/>
        </w:rPr>
      </w:pPr>
      <w:r w:rsidRPr="00EF41B7">
        <w:rPr>
          <w:b/>
          <w:sz w:val="24"/>
          <w:szCs w:val="24"/>
        </w:rPr>
        <w:t>ЗАДАНИЕ 5. Выбор оружия в соответствии с заданием</w:t>
      </w:r>
    </w:p>
    <w:p w:rsidR="00C503DF" w:rsidRPr="00EF41B7" w:rsidRDefault="00C503DF" w:rsidP="00C503DF">
      <w:pPr>
        <w:rPr>
          <w:rFonts w:eastAsia="Times New Roman,Bold"/>
          <w:b/>
          <w:bCs/>
          <w:iCs/>
          <w:sz w:val="24"/>
          <w:szCs w:val="24"/>
        </w:rPr>
      </w:pPr>
      <w:r w:rsidRPr="00EF41B7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EF41B7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EF41B7">
        <w:rPr>
          <w:rFonts w:eastAsia="Times New Roman,Bold"/>
          <w:b/>
          <w:bCs/>
          <w:iCs/>
          <w:sz w:val="24"/>
          <w:szCs w:val="24"/>
        </w:rPr>
        <w:t>5 баллов.</w:t>
      </w:r>
    </w:p>
    <w:p w:rsidR="00EF41B7" w:rsidRPr="00EF41B7" w:rsidRDefault="00EF41B7" w:rsidP="00EF41B7">
      <w:pPr>
        <w:widowControl/>
        <w:autoSpaceDE/>
        <w:autoSpaceDN/>
        <w:adjustRightInd/>
        <w:spacing w:line="360" w:lineRule="auto"/>
        <w:jc w:val="both"/>
        <w:rPr>
          <w:rFonts w:eastAsia="Times New Roman,Bold"/>
          <w:b/>
          <w:bCs/>
          <w:i/>
          <w:iCs/>
          <w:sz w:val="24"/>
          <w:szCs w:val="24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30 секунд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701"/>
      </w:tblGrid>
      <w:tr w:rsidR="00C503DF" w:rsidRPr="00EF41B7" w:rsidTr="00C503DF">
        <w:tc>
          <w:tcPr>
            <w:tcW w:w="534" w:type="dxa"/>
          </w:tcPr>
          <w:p w:rsidR="00C503DF" w:rsidRPr="00EF41B7" w:rsidRDefault="00C503DF" w:rsidP="00C503DF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796" w:type="dxa"/>
          </w:tcPr>
          <w:p w:rsidR="00C503DF" w:rsidRPr="00EF41B7" w:rsidRDefault="00C503DF" w:rsidP="00C503DF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C503DF" w:rsidRPr="00EF41B7" w:rsidRDefault="00C503DF" w:rsidP="00C503DF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C503DF" w:rsidRPr="00EF41B7" w:rsidTr="00C503DF">
        <w:tc>
          <w:tcPr>
            <w:tcW w:w="534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Ошибка в выборе оружия</w:t>
            </w:r>
          </w:p>
        </w:tc>
        <w:tc>
          <w:tcPr>
            <w:tcW w:w="1701" w:type="dxa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  <w:r w:rsidR="000C0255" w:rsidRPr="00EF41B7">
              <w:rPr>
                <w:sz w:val="24"/>
                <w:szCs w:val="24"/>
              </w:rPr>
              <w:t>*</w:t>
            </w:r>
          </w:p>
        </w:tc>
      </w:tr>
      <w:tr w:rsidR="00C503DF" w:rsidRPr="00EF41B7" w:rsidTr="00C503DF">
        <w:tc>
          <w:tcPr>
            <w:tcW w:w="534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Выбор более одного образца оружия (в том числе и указанного в карточке)</w:t>
            </w:r>
          </w:p>
        </w:tc>
        <w:tc>
          <w:tcPr>
            <w:tcW w:w="1701" w:type="dxa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  <w:r w:rsidR="000C0255" w:rsidRPr="00EF41B7">
              <w:rPr>
                <w:sz w:val="24"/>
                <w:szCs w:val="24"/>
              </w:rPr>
              <w:t>*</w:t>
            </w: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</w:p>
        </w:tc>
      </w:tr>
    </w:tbl>
    <w:p w:rsidR="00C503DF" w:rsidRPr="00EF41B7" w:rsidRDefault="00C503DF" w:rsidP="00C503DF">
      <w:pPr>
        <w:rPr>
          <w:sz w:val="24"/>
          <w:szCs w:val="24"/>
        </w:rPr>
      </w:pPr>
    </w:p>
    <w:p w:rsidR="00C503DF" w:rsidRPr="00EF41B7" w:rsidRDefault="00C503DF" w:rsidP="00EF41B7">
      <w:pPr>
        <w:rPr>
          <w:rFonts w:eastAsia="Times New Roman,Bold"/>
          <w:b/>
          <w:bCs/>
          <w:sz w:val="24"/>
          <w:szCs w:val="24"/>
        </w:rPr>
      </w:pPr>
      <w:r w:rsidRPr="00EF41B7">
        <w:rPr>
          <w:rFonts w:eastAsia="Times New Roman,Bold"/>
          <w:b/>
          <w:bCs/>
          <w:sz w:val="24"/>
          <w:szCs w:val="24"/>
        </w:rPr>
        <w:t>ЗАДАНИЕ 6. Поражение условного противника.</w:t>
      </w:r>
    </w:p>
    <w:p w:rsidR="00C503DF" w:rsidRPr="00EF41B7" w:rsidRDefault="00C503DF" w:rsidP="00EF41B7">
      <w:pPr>
        <w:rPr>
          <w:rFonts w:eastAsia="Times New Roman,Bold"/>
          <w:b/>
          <w:bCs/>
          <w:iCs/>
          <w:sz w:val="24"/>
          <w:szCs w:val="24"/>
        </w:rPr>
      </w:pPr>
      <w:r w:rsidRPr="00EF41B7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EF41B7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</w:t>
      </w:r>
      <w:r w:rsidRPr="00EF41B7">
        <w:rPr>
          <w:rFonts w:eastAsia="Times New Roman,Bold"/>
          <w:i/>
          <w:iCs/>
          <w:sz w:val="24"/>
          <w:szCs w:val="24"/>
        </w:rPr>
        <w:t xml:space="preserve">– </w:t>
      </w:r>
      <w:r w:rsidRPr="00EF41B7">
        <w:rPr>
          <w:rFonts w:eastAsia="Times New Roman,Bold"/>
          <w:b/>
          <w:bCs/>
          <w:iCs/>
          <w:sz w:val="24"/>
          <w:szCs w:val="24"/>
        </w:rPr>
        <w:t>20 баллов.</w:t>
      </w:r>
    </w:p>
    <w:p w:rsidR="00EF41B7" w:rsidRPr="00EF41B7" w:rsidRDefault="00EF41B7" w:rsidP="00EF41B7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30 секунд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6"/>
        <w:gridCol w:w="7804"/>
        <w:gridCol w:w="1701"/>
      </w:tblGrid>
      <w:tr w:rsidR="00C503DF" w:rsidRPr="00EF41B7" w:rsidTr="00C503DF">
        <w:tc>
          <w:tcPr>
            <w:tcW w:w="526" w:type="dxa"/>
          </w:tcPr>
          <w:p w:rsidR="00C503DF" w:rsidRPr="00EF41B7" w:rsidRDefault="00C503DF" w:rsidP="00EF41B7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804" w:type="dxa"/>
          </w:tcPr>
          <w:p w:rsidR="00C503DF" w:rsidRPr="00EF41B7" w:rsidRDefault="00C503DF" w:rsidP="00EF41B7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C503DF" w:rsidRPr="00EF41B7" w:rsidRDefault="00C503DF" w:rsidP="00EF41B7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C503DF" w:rsidRPr="00EF41B7" w:rsidTr="00C503DF">
        <w:tc>
          <w:tcPr>
            <w:tcW w:w="526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proofErr w:type="gramStart"/>
            <w:r w:rsidRPr="00EF41B7">
              <w:rPr>
                <w:sz w:val="24"/>
                <w:szCs w:val="24"/>
              </w:rPr>
              <w:t>Не попадание</w:t>
            </w:r>
            <w:proofErr w:type="gramEnd"/>
            <w:r w:rsidRPr="00EF41B7">
              <w:rPr>
                <w:sz w:val="24"/>
                <w:szCs w:val="24"/>
              </w:rPr>
              <w:t xml:space="preserve"> в мишень с первой попытки</w:t>
            </w:r>
          </w:p>
        </w:tc>
        <w:tc>
          <w:tcPr>
            <w:tcW w:w="1701" w:type="dxa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</w:t>
            </w:r>
          </w:p>
        </w:tc>
      </w:tr>
      <w:tr w:rsidR="00C503DF" w:rsidRPr="00EF41B7" w:rsidTr="00C503DF">
        <w:tc>
          <w:tcPr>
            <w:tcW w:w="526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proofErr w:type="gramStart"/>
            <w:r w:rsidRPr="00EF41B7">
              <w:rPr>
                <w:sz w:val="24"/>
                <w:szCs w:val="24"/>
              </w:rPr>
              <w:t>Не попадание</w:t>
            </w:r>
            <w:proofErr w:type="gramEnd"/>
            <w:r w:rsidRPr="00EF41B7">
              <w:rPr>
                <w:sz w:val="24"/>
                <w:szCs w:val="24"/>
              </w:rPr>
              <w:t xml:space="preserve"> в мишень с двух попыток</w:t>
            </w:r>
          </w:p>
        </w:tc>
        <w:tc>
          <w:tcPr>
            <w:tcW w:w="1701" w:type="dxa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20 баллов</w:t>
            </w:r>
            <w:r w:rsidR="000C0255" w:rsidRPr="00EF41B7">
              <w:rPr>
                <w:sz w:val="24"/>
                <w:szCs w:val="24"/>
              </w:rPr>
              <w:t>*</w:t>
            </w: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</w:p>
        </w:tc>
      </w:tr>
    </w:tbl>
    <w:p w:rsidR="00C503DF" w:rsidRDefault="00C503DF" w:rsidP="00C503DF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2CFCA1" wp14:editId="71E49E74">
                <wp:simplePos x="0" y="0"/>
                <wp:positionH relativeFrom="column">
                  <wp:posOffset>65855</wp:posOffset>
                </wp:positionH>
                <wp:positionV relativeFrom="paragraph">
                  <wp:posOffset>144234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3DF" w:rsidRPr="00762D54" w:rsidRDefault="00C503DF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 w:rsidR="00C503DF" w:rsidRPr="007C1620" w:rsidRDefault="00C503DF" w:rsidP="00C503D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503DF" w:rsidRPr="00762D54" w:rsidRDefault="00C503DF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 w:rsidR="00C503DF" w:rsidRPr="00762D54" w:rsidRDefault="00C503DF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.2pt;margin-top:11.35pt;width:245.2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" filled="f" stroked="f">
                <v:textbox>
                  <w:txbxContent>
                    <w:p w:rsidR="00C503DF" w:rsidRPr="00762D54" w:rsidRDefault="00C503DF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 w:rsidR="00C503DF" w:rsidRPr="007C1620" w:rsidRDefault="00C503DF" w:rsidP="00C503D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503DF" w:rsidRPr="00762D54" w:rsidRDefault="00C503DF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 w:rsidR="00C503DF" w:rsidRPr="00762D54" w:rsidRDefault="00C503DF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EF41B7" w:rsidRDefault="00C503DF" w:rsidP="00C503DF">
      <w:pPr>
        <w:tabs>
          <w:tab w:val="left" w:pos="5687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D9B83E" wp14:editId="3A7DC72A">
                <wp:simplePos x="0" y="0"/>
                <wp:positionH relativeFrom="column">
                  <wp:posOffset>3590290</wp:posOffset>
                </wp:positionH>
                <wp:positionV relativeFrom="paragraph">
                  <wp:posOffset>3175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3DF" w:rsidRPr="003D326B" w:rsidRDefault="00C503DF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C5EC1"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 w:rsidR="00C503DF" w:rsidRPr="003D326B" w:rsidRDefault="00C503DF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 w:rsidR="00C503DF" w:rsidRPr="003D326B" w:rsidRDefault="00C503DF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 w:rsidR="00C503DF" w:rsidRDefault="00C503DF" w:rsidP="00C503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82.7pt;margin-top:.25pt;width:195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" strokecolor="white">
                <v:textbox>
                  <w:txbxContent>
                    <w:p w:rsidR="00C503DF" w:rsidRPr="003D326B" w:rsidRDefault="00C503DF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C5EC1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3D326B"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 w:rsidR="00C503DF" w:rsidRPr="003D326B" w:rsidRDefault="00C503DF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 w:rsidR="00C503DF" w:rsidRPr="003D326B" w:rsidRDefault="00C503DF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 w:rsidR="00C503DF" w:rsidRDefault="00C503DF" w:rsidP="00C503DF"/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ab/>
      </w: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8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843"/>
        <w:gridCol w:w="851"/>
        <w:gridCol w:w="1984"/>
        <w:gridCol w:w="1985"/>
      </w:tblGrid>
      <w:tr w:rsidR="00EF41B7" w:rsidTr="00BD0941">
        <w:trPr>
          <w:trHeight w:val="892"/>
        </w:trPr>
        <w:tc>
          <w:tcPr>
            <w:tcW w:w="2127" w:type="dxa"/>
          </w:tcPr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6"/>
                <w:sz w:val="20"/>
                <w:szCs w:val="20"/>
              </w:rPr>
            </w:pPr>
          </w:p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6"/>
                <w:sz w:val="20"/>
                <w:szCs w:val="20"/>
              </w:rPr>
              <w:t>Максимальный  балл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</w:p>
          <w:p w:rsidR="00EF41B7" w:rsidRPr="006C5EC1" w:rsidRDefault="00EF41B7" w:rsidP="00BD0941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gramStart"/>
            <w:r w:rsidRPr="006C5EC1">
              <w:rPr>
                <w:rFonts w:ascii="Calibri" w:hAnsi="Calibri"/>
                <w:b/>
                <w:sz w:val="20"/>
                <w:szCs w:val="20"/>
              </w:rPr>
              <w:t>практическом туре</w:t>
            </w:r>
            <w:proofErr w:type="gramEnd"/>
          </w:p>
        </w:tc>
        <w:tc>
          <w:tcPr>
            <w:tcW w:w="850" w:type="dxa"/>
          </w:tcPr>
          <w:p w:rsidR="00EF41B7" w:rsidRPr="006C5EC1" w:rsidRDefault="00EF41B7" w:rsidP="00BD0941">
            <w:pPr>
              <w:jc w:val="center"/>
              <w:rPr>
                <w:rFonts w:ascii="Tahoma" w:hAnsi="Tahoma" w:cs="Tahoma"/>
                <w:b/>
                <w:sz w:val="4"/>
                <w:szCs w:val="16"/>
              </w:rPr>
            </w:pPr>
          </w:p>
          <w:p w:rsidR="00EF41B7" w:rsidRPr="006C5EC1" w:rsidRDefault="00EF41B7" w:rsidP="00BD094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41B7" w:rsidRPr="006C5EC1" w:rsidRDefault="00EF41B7" w:rsidP="00BD094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</w:t>
            </w:r>
            <w:r w:rsidRPr="006C5EC1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843" w:type="dxa"/>
          </w:tcPr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4"/>
                <w:sz w:val="20"/>
                <w:szCs w:val="20"/>
              </w:rPr>
            </w:pPr>
          </w:p>
          <w:p w:rsidR="00EF41B7" w:rsidRPr="006C5EC1" w:rsidRDefault="00EF41B7" w:rsidP="00EF41B7">
            <w:pPr>
              <w:spacing w:line="204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pacing w:val="-4"/>
                <w:sz w:val="20"/>
                <w:szCs w:val="20"/>
              </w:rPr>
              <w:t>Общий набранный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балл</w:t>
            </w:r>
          </w:p>
        </w:tc>
        <w:tc>
          <w:tcPr>
            <w:tcW w:w="851" w:type="dxa"/>
          </w:tcPr>
          <w:p w:rsidR="00EF41B7" w:rsidRPr="006C5EC1" w:rsidRDefault="00EF41B7" w:rsidP="00BD0941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</w:p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Председатель жюри </w:t>
            </w:r>
          </w:p>
          <w:p w:rsidR="00EF41B7" w:rsidRPr="006C5EC1" w:rsidRDefault="00EF41B7" w:rsidP="00BD0941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EF41B7" w:rsidRPr="006C5EC1" w:rsidRDefault="00EF41B7" w:rsidP="00BD0941">
            <w:pPr>
              <w:rPr>
                <w:rFonts w:ascii="Tahoma" w:hAnsi="Tahoma" w:cs="Tahoma"/>
                <w:b/>
              </w:rPr>
            </w:pPr>
          </w:p>
        </w:tc>
      </w:tr>
    </w:tbl>
    <w:p w:rsidR="00C503DF" w:rsidRPr="00EF41B7" w:rsidRDefault="00C503DF" w:rsidP="00EF41B7">
      <w:pPr>
        <w:rPr>
          <w:sz w:val="22"/>
          <w:szCs w:val="22"/>
        </w:rPr>
      </w:pPr>
    </w:p>
    <w:sectPr w:rsidR="00C503DF" w:rsidRPr="00EF41B7" w:rsidSect="000C0255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00500000000000000"/>
    <w:charset w:val="01"/>
    <w:family w:val="roman"/>
    <w:notTrueType/>
    <w:pitch w:val="variable"/>
  </w:font>
  <w:font w:name="Shruti">
    <w:panose1 w:val="02000500000000000000"/>
    <w:charset w:val="01"/>
    <w:family w:val="roman"/>
    <w:notTrueType/>
    <w:pitch w:val="variable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13"/>
    <w:rsid w:val="00017D1F"/>
    <w:rsid w:val="000C0255"/>
    <w:rsid w:val="001B6513"/>
    <w:rsid w:val="00956D8A"/>
    <w:rsid w:val="009A6979"/>
    <w:rsid w:val="00AA7284"/>
    <w:rsid w:val="00C503DF"/>
    <w:rsid w:val="00D62381"/>
    <w:rsid w:val="00EF41B7"/>
    <w:rsid w:val="00F4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2016-01-24T19:14:00Z</dcterms:created>
  <dcterms:modified xsi:type="dcterms:W3CDTF">2017-11-19T09:29:00Z</dcterms:modified>
</cp:coreProperties>
</file>